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0A" w:rsidRDefault="004B290A">
      <w:pPr>
        <w:rPr>
          <w:rFonts w:ascii="Elephant" w:hAnsi="Elephant"/>
          <w:color w:val="FF0000"/>
          <w:sz w:val="36"/>
          <w:szCs w:val="36"/>
        </w:rPr>
      </w:pPr>
      <w:r w:rsidRPr="004B290A">
        <w:rPr>
          <w:rFonts w:ascii="Elephant" w:hAnsi="Elephant"/>
          <w:sz w:val="36"/>
          <w:szCs w:val="36"/>
        </w:rPr>
        <w:t xml:space="preserve">             </w:t>
      </w:r>
      <w:r>
        <w:rPr>
          <w:rFonts w:ascii="Elephant" w:hAnsi="Elephant"/>
          <w:sz w:val="36"/>
          <w:szCs w:val="36"/>
        </w:rPr>
        <w:t xml:space="preserve">                   </w:t>
      </w:r>
      <w:proofErr w:type="spellStart"/>
      <w:r w:rsidRPr="004B290A">
        <w:rPr>
          <w:rFonts w:ascii="Elephant" w:hAnsi="Elephant"/>
          <w:color w:val="FF0000"/>
          <w:sz w:val="36"/>
          <w:szCs w:val="36"/>
        </w:rPr>
        <w:t>Ladakh</w:t>
      </w:r>
      <w:proofErr w:type="spellEnd"/>
      <w:r w:rsidRPr="004B290A">
        <w:rPr>
          <w:rFonts w:ascii="Elephant" w:hAnsi="Elephant"/>
          <w:color w:val="FF0000"/>
          <w:sz w:val="36"/>
          <w:szCs w:val="36"/>
        </w:rPr>
        <w:t xml:space="preserve"> Tour Packages </w:t>
      </w:r>
    </w:p>
    <w:p w:rsidR="004B290A" w:rsidRDefault="004B290A">
      <w:pPr>
        <w:rPr>
          <w:rFonts w:asciiTheme="majorHAnsi" w:hAnsiTheme="majorHAnsi"/>
          <w:color w:val="000000" w:themeColor="text1"/>
          <w:sz w:val="28"/>
          <w:szCs w:val="28"/>
        </w:rPr>
      </w:pP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Ladakh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tour packages travel with luxurious trips to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ladakh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for an unforgettable experience. Explore the mesmerizing landscapes of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ladakh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with our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curated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tour packages.</w:t>
      </w:r>
    </w:p>
    <w:p w:rsidR="004B290A" w:rsidRDefault="004B290A">
      <w:pPr>
        <w:rPr>
          <w:rFonts w:asciiTheme="majorHAnsi" w:hAnsiTheme="majorHAnsi"/>
          <w:color w:val="000000" w:themeColor="text1"/>
          <w:sz w:val="28"/>
          <w:szCs w:val="28"/>
        </w:rPr>
      </w:pP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Leh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ladakh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packages, visit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leh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Nubra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Valley,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Pangong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Sindhu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Ghat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Khardung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La and other iconic sights. Book now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Ladakh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trip.</w:t>
      </w:r>
    </w:p>
    <w:p w:rsidR="004B290A" w:rsidRDefault="004B290A">
      <w:pPr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Explore the capital with visit to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Leh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Palace, Shanty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Stupa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and local markets. Visit the famous sand Dunes of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Hunder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, ride a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canel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and explore the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Diskit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Monastery.</w:t>
      </w:r>
    </w:p>
    <w:p w:rsidR="004B290A" w:rsidRDefault="004B290A">
      <w:pPr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One of the most popular treks in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Ladakh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, offering </w:t>
      </w:r>
      <w:r w:rsidR="00F13490">
        <w:rPr>
          <w:rFonts w:asciiTheme="majorHAnsi" w:hAnsiTheme="majorHAnsi"/>
          <w:color w:val="000000" w:themeColor="text1"/>
          <w:sz w:val="28"/>
          <w:szCs w:val="28"/>
        </w:rPr>
        <w:t xml:space="preserve">spectacular views of the Himalayan range and opportunities to experience local culture. </w:t>
      </w:r>
      <w:proofErr w:type="spellStart"/>
      <w:proofErr w:type="gramStart"/>
      <w:r w:rsidR="00F13490">
        <w:rPr>
          <w:rFonts w:asciiTheme="majorHAnsi" w:hAnsiTheme="majorHAnsi"/>
          <w:color w:val="000000" w:themeColor="text1"/>
          <w:sz w:val="28"/>
          <w:szCs w:val="28"/>
        </w:rPr>
        <w:t>Markha</w:t>
      </w:r>
      <w:proofErr w:type="spellEnd"/>
      <w:r w:rsidR="00F13490">
        <w:rPr>
          <w:rFonts w:asciiTheme="majorHAnsi" w:hAnsiTheme="majorHAnsi"/>
          <w:color w:val="000000" w:themeColor="text1"/>
          <w:sz w:val="28"/>
          <w:szCs w:val="28"/>
        </w:rPr>
        <w:t xml:space="preserve"> Valley trek.</w:t>
      </w:r>
      <w:proofErr w:type="gramEnd"/>
    </w:p>
    <w:p w:rsidR="00F13490" w:rsidRDefault="00F13490">
      <w:pPr>
        <w:rPr>
          <w:rFonts w:asciiTheme="majorHAnsi" w:hAnsiTheme="majorHAnsi"/>
          <w:color w:val="000000" w:themeColor="text1"/>
          <w:sz w:val="28"/>
          <w:szCs w:val="28"/>
        </w:rPr>
      </w:pP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Manali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to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Leh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Ladakh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trip, Srinagar to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Leh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via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Kargil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tour,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Leh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to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Nubra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Valley and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Pangong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Lake circuit,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Leh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to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Zanskar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Valley </w:t>
      </w:r>
      <w:proofErr w:type="gramStart"/>
      <w:r>
        <w:rPr>
          <w:rFonts w:asciiTheme="majorHAnsi" w:hAnsiTheme="majorHAnsi"/>
          <w:color w:val="000000" w:themeColor="text1"/>
          <w:sz w:val="28"/>
          <w:szCs w:val="28"/>
        </w:rPr>
        <w:t>Via</w:t>
      </w:r>
      <w:proofErr w:type="gramEnd"/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Lamayuru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>. Book now your trip.</w:t>
      </w:r>
    </w:p>
    <w:p w:rsidR="00F13490" w:rsidRDefault="00F13490">
      <w:pPr>
        <w:rPr>
          <w:rFonts w:asciiTheme="majorHAnsi" w:hAnsiTheme="majorHAnsi"/>
          <w:color w:val="000000" w:themeColor="text1"/>
          <w:sz w:val="28"/>
          <w:szCs w:val="28"/>
        </w:rPr>
      </w:pP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Nubra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Valley </w:t>
      </w:r>
      <w:proofErr w:type="gramStart"/>
      <w:r>
        <w:rPr>
          <w:rFonts w:asciiTheme="majorHAnsi" w:hAnsiTheme="majorHAnsi"/>
          <w:color w:val="000000" w:themeColor="text1"/>
          <w:sz w:val="28"/>
          <w:szCs w:val="28"/>
        </w:rPr>
        <w:t>experience</w:t>
      </w:r>
      <w:proofErr w:type="gramEnd"/>
      <w:r>
        <w:rPr>
          <w:rFonts w:asciiTheme="majorHAnsi" w:hAnsiTheme="majorHAnsi"/>
          <w:color w:val="000000" w:themeColor="text1"/>
          <w:sz w:val="28"/>
          <w:szCs w:val="28"/>
        </w:rPr>
        <w:t xml:space="preserve"> the unique landscape, Bactrian Camels, and monasteries like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Diskit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Pangong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color w:val="000000" w:themeColor="text1"/>
          <w:sz w:val="28"/>
          <w:szCs w:val="28"/>
        </w:rPr>
        <w:t>lake</w:t>
      </w:r>
      <w:proofErr w:type="gramEnd"/>
      <w:r>
        <w:rPr>
          <w:rFonts w:asciiTheme="majorHAnsi" w:hAnsiTheme="majorHAnsi"/>
          <w:color w:val="000000" w:themeColor="text1"/>
          <w:sz w:val="28"/>
          <w:szCs w:val="28"/>
        </w:rPr>
        <w:t xml:space="preserve"> witness the changing hues of this high altitude lake famous from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Bollywood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movies.</w:t>
      </w:r>
    </w:p>
    <w:p w:rsidR="00AA35B5" w:rsidRDefault="00AA35B5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F13490" w:rsidRDefault="00F13490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4B290A" w:rsidRPr="004B290A" w:rsidRDefault="004B290A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4B290A" w:rsidRPr="004B290A" w:rsidRDefault="004B290A">
      <w:pPr>
        <w:rPr>
          <w:rFonts w:ascii="Elephant" w:hAnsi="Elephant"/>
          <w:color w:val="FF0000"/>
          <w:sz w:val="36"/>
          <w:szCs w:val="36"/>
        </w:rPr>
      </w:pPr>
    </w:p>
    <w:sectPr w:rsidR="004B290A" w:rsidRPr="004B290A" w:rsidSect="00FD6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B290A"/>
    <w:rsid w:val="004B290A"/>
    <w:rsid w:val="00AA35B5"/>
    <w:rsid w:val="00F13490"/>
    <w:rsid w:val="00FD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2025-03-20T04:10:00Z</dcterms:created>
  <dcterms:modified xsi:type="dcterms:W3CDTF">2025-03-20T04:31:00Z</dcterms:modified>
</cp:coreProperties>
</file>