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0CAF" w:rsidRPr="00BA0755" w:rsidRDefault="00256A6D" w:rsidP="00530CAF">
      <w:pPr>
        <w:jc w:val="center"/>
        <w:rPr>
          <w:rFonts w:ascii="Algerian" w:hAnsi="Algerian"/>
          <w:color w:val="FF0000"/>
          <w:sz w:val="40"/>
          <w:szCs w:val="40"/>
        </w:rPr>
      </w:pPr>
      <w:proofErr w:type="spellStart"/>
      <w:r>
        <w:rPr>
          <w:rFonts w:ascii="Algerian" w:hAnsi="Algerian"/>
          <w:color w:val="FF0000"/>
          <w:sz w:val="40"/>
          <w:szCs w:val="40"/>
        </w:rPr>
        <w:t>Discription</w:t>
      </w:r>
      <w:proofErr w:type="spellEnd"/>
      <w:r>
        <w:rPr>
          <w:rFonts w:ascii="Algerian" w:hAnsi="Algerian"/>
          <w:color w:val="FF0000"/>
          <w:sz w:val="40"/>
          <w:szCs w:val="40"/>
        </w:rPr>
        <w:t xml:space="preserve"> OF</w:t>
      </w:r>
      <w:r w:rsidR="00C079E7">
        <w:rPr>
          <w:rFonts w:ascii="Algerian" w:hAnsi="Algerian"/>
          <w:color w:val="FF0000"/>
          <w:sz w:val="40"/>
          <w:szCs w:val="40"/>
        </w:rPr>
        <w:t xml:space="preserve"> Hotel</w:t>
      </w:r>
      <w:r w:rsidR="00CF44C2">
        <w:rPr>
          <w:rFonts w:ascii="Algerian" w:hAnsi="Algerian"/>
          <w:color w:val="FF0000"/>
          <w:sz w:val="40"/>
          <w:szCs w:val="40"/>
        </w:rPr>
        <w:t xml:space="preserve"> in Kashmir</w:t>
      </w:r>
      <w:r>
        <w:rPr>
          <w:rFonts w:ascii="Algerian" w:hAnsi="Algerian"/>
          <w:color w:val="FF0000"/>
          <w:sz w:val="40"/>
          <w:szCs w:val="40"/>
        </w:rPr>
        <w:t xml:space="preserve"> </w:t>
      </w:r>
    </w:p>
    <w:p w:rsidR="00530CAF" w:rsidRPr="009D114C" w:rsidRDefault="00530CAF" w:rsidP="009D114C">
      <w:pPr>
        <w:spacing w:after="0" w:line="240" w:lineRule="auto"/>
        <w:jc w:val="both"/>
        <w:rPr>
          <w:rFonts w:eastAsia="Times New Roman" w:cstheme="minorHAnsi"/>
          <w:sz w:val="28"/>
          <w:szCs w:val="28"/>
        </w:rPr>
      </w:pPr>
      <w:r w:rsidRPr="009D114C">
        <w:rPr>
          <w:rFonts w:eastAsia="Times New Roman" w:cstheme="minorHAnsi"/>
          <w:sz w:val="28"/>
          <w:szCs w:val="28"/>
        </w:rPr>
        <w:t xml:space="preserve">Relax </w:t>
      </w:r>
      <w:r w:rsidR="00120539" w:rsidRPr="009D114C">
        <w:rPr>
          <w:rFonts w:eastAsia="Times New Roman" w:cstheme="minorHAnsi"/>
          <w:sz w:val="28"/>
          <w:szCs w:val="28"/>
        </w:rPr>
        <w:t xml:space="preserve">in </w:t>
      </w:r>
      <w:r w:rsidRPr="009D114C">
        <w:rPr>
          <w:rFonts w:eastAsia="Times New Roman" w:cstheme="minorHAnsi"/>
          <w:sz w:val="28"/>
          <w:szCs w:val="28"/>
        </w:rPr>
        <w:t xml:space="preserve">our modern </w:t>
      </w:r>
      <w:r w:rsidRPr="009D114C">
        <w:rPr>
          <w:rFonts w:eastAsia="Times New Roman" w:cstheme="minorHAnsi"/>
          <w:i/>
          <w:iCs/>
          <w:sz w:val="28"/>
          <w:szCs w:val="28"/>
        </w:rPr>
        <w:t>hotel</w:t>
      </w:r>
      <w:r w:rsidRPr="009D114C">
        <w:rPr>
          <w:rFonts w:eastAsia="Times New Roman" w:cstheme="minorHAnsi"/>
          <w:sz w:val="28"/>
          <w:szCs w:val="28"/>
        </w:rPr>
        <w:t xml:space="preserve"> near top attractions. Enjoy our upper upscale</w:t>
      </w:r>
      <w:r w:rsidR="00CF44C2">
        <w:rPr>
          <w:rFonts w:eastAsia="Times New Roman" w:cstheme="minorHAnsi"/>
          <w:sz w:val="28"/>
          <w:szCs w:val="28"/>
        </w:rPr>
        <w:t xml:space="preserve"> Hotel in Kashmir</w:t>
      </w:r>
      <w:r w:rsidRPr="009D114C">
        <w:rPr>
          <w:rFonts w:eastAsia="Times New Roman" w:cstheme="minorHAnsi"/>
          <w:sz w:val="28"/>
          <w:szCs w:val="28"/>
        </w:rPr>
        <w:t>.</w:t>
      </w:r>
    </w:p>
    <w:p w:rsidR="00530CAF" w:rsidRPr="009D114C" w:rsidRDefault="00530CAF" w:rsidP="009D114C">
      <w:pPr>
        <w:spacing w:after="0" w:line="240" w:lineRule="auto"/>
        <w:jc w:val="both"/>
        <w:rPr>
          <w:rFonts w:eastAsia="Times New Roman" w:cstheme="minorHAnsi"/>
          <w:sz w:val="28"/>
          <w:szCs w:val="28"/>
        </w:rPr>
      </w:pPr>
    </w:p>
    <w:p w:rsidR="00582EAC" w:rsidRPr="009D114C" w:rsidRDefault="00120539" w:rsidP="009D114C">
      <w:pPr>
        <w:jc w:val="both"/>
        <w:rPr>
          <w:rFonts w:cstheme="minorHAnsi"/>
          <w:sz w:val="28"/>
          <w:szCs w:val="28"/>
        </w:rPr>
      </w:pPr>
      <w:r w:rsidRPr="009D114C">
        <w:rPr>
          <w:rFonts w:cstheme="minorHAnsi"/>
          <w:sz w:val="28"/>
          <w:szCs w:val="28"/>
        </w:rPr>
        <w:t>Includes a stay in a deluxe room, candlelight dinner, spa treatments, and romantic decorations.</w:t>
      </w:r>
    </w:p>
    <w:p w:rsidR="00120539" w:rsidRPr="009D114C" w:rsidRDefault="00120539" w:rsidP="009D114C">
      <w:pPr>
        <w:jc w:val="both"/>
        <w:rPr>
          <w:rFonts w:cstheme="minorHAnsi"/>
          <w:sz w:val="28"/>
          <w:szCs w:val="28"/>
        </w:rPr>
      </w:pPr>
      <w:r w:rsidRPr="009D114C">
        <w:rPr>
          <w:rFonts w:cstheme="minorHAnsi"/>
          <w:sz w:val="28"/>
          <w:szCs w:val="28"/>
        </w:rPr>
        <w:t>Offers family-friendly accommodations, complimentary meals for kids, theme park tickets, and fun activities.</w:t>
      </w:r>
    </w:p>
    <w:p w:rsidR="00120539" w:rsidRPr="009D114C" w:rsidRDefault="00120539" w:rsidP="009D114C">
      <w:pPr>
        <w:jc w:val="both"/>
        <w:rPr>
          <w:rFonts w:cstheme="minorHAnsi"/>
          <w:sz w:val="28"/>
          <w:szCs w:val="28"/>
        </w:rPr>
      </w:pPr>
      <w:r w:rsidRPr="009D114C">
        <w:rPr>
          <w:rFonts w:cstheme="minorHAnsi"/>
          <w:sz w:val="28"/>
          <w:szCs w:val="28"/>
        </w:rPr>
        <w:t>Features a luxurious suite, complimentary champagne, flower arrangements, and couple’s spa treatments.</w:t>
      </w:r>
    </w:p>
    <w:p w:rsidR="00120539" w:rsidRPr="009D114C" w:rsidRDefault="00120539" w:rsidP="009D114C">
      <w:pPr>
        <w:jc w:val="both"/>
        <w:rPr>
          <w:rFonts w:cstheme="minorHAnsi"/>
          <w:sz w:val="28"/>
          <w:szCs w:val="28"/>
        </w:rPr>
      </w:pPr>
      <w:r w:rsidRPr="009D114C">
        <w:rPr>
          <w:rFonts w:cstheme="minorHAnsi"/>
          <w:sz w:val="28"/>
          <w:szCs w:val="28"/>
        </w:rPr>
        <w:t>Covers accommodation, all meals, drinks, and recreational activities within the hotel.</w:t>
      </w:r>
    </w:p>
    <w:p w:rsidR="00120539" w:rsidRPr="009D114C" w:rsidRDefault="00120539" w:rsidP="009D114C">
      <w:pPr>
        <w:jc w:val="both"/>
        <w:rPr>
          <w:rFonts w:cstheme="minorHAnsi"/>
          <w:sz w:val="28"/>
          <w:szCs w:val="28"/>
        </w:rPr>
      </w:pPr>
      <w:r w:rsidRPr="009D114C">
        <w:rPr>
          <w:rFonts w:cstheme="minorHAnsi"/>
          <w:sz w:val="28"/>
          <w:szCs w:val="28"/>
        </w:rPr>
        <w:t>Includes high-speed Wi-Fi, access to business lounges, meeting rooms, and airport transfers.</w:t>
      </w:r>
    </w:p>
    <w:p w:rsidR="00120539" w:rsidRPr="009D114C" w:rsidRDefault="00120539" w:rsidP="009D114C">
      <w:pPr>
        <w:jc w:val="both"/>
        <w:rPr>
          <w:rFonts w:cstheme="minorHAnsi"/>
          <w:sz w:val="28"/>
          <w:szCs w:val="28"/>
        </w:rPr>
      </w:pPr>
      <w:r w:rsidRPr="009D114C">
        <w:rPr>
          <w:rFonts w:cstheme="minorHAnsi"/>
          <w:sz w:val="28"/>
          <w:szCs w:val="28"/>
        </w:rPr>
        <w:t>A short stay with perks like late checkout, breakfast in bed, and sightseeing tours.</w:t>
      </w:r>
    </w:p>
    <w:p w:rsidR="00120539" w:rsidRPr="009D114C" w:rsidRDefault="00120539" w:rsidP="009D114C">
      <w:pPr>
        <w:jc w:val="both"/>
        <w:rPr>
          <w:rFonts w:cstheme="minorHAnsi"/>
          <w:sz w:val="28"/>
          <w:szCs w:val="28"/>
        </w:rPr>
      </w:pPr>
      <w:r w:rsidRPr="009D114C">
        <w:rPr>
          <w:rFonts w:cstheme="minorHAnsi"/>
          <w:sz w:val="28"/>
          <w:szCs w:val="28"/>
        </w:rPr>
        <w:t>Enjoy a luxurious escape with our Romantic Getaway Package, perfect for couples looking to unwind and reconnect.</w:t>
      </w:r>
    </w:p>
    <w:p w:rsidR="00120539" w:rsidRPr="009D114C" w:rsidRDefault="00120539" w:rsidP="009D114C">
      <w:pPr>
        <w:jc w:val="both"/>
        <w:rPr>
          <w:rFonts w:cstheme="minorHAnsi"/>
          <w:sz w:val="28"/>
          <w:szCs w:val="28"/>
        </w:rPr>
      </w:pPr>
      <w:r w:rsidRPr="009D114C">
        <w:rPr>
          <w:rFonts w:cstheme="minorHAnsi"/>
          <w:sz w:val="28"/>
          <w:szCs w:val="28"/>
        </w:rPr>
        <w:t>This package includes a cozy stay, a candlelight dinner, and a spa experience to make your stay unforgettable.</w:t>
      </w:r>
    </w:p>
    <w:p w:rsidR="00120539" w:rsidRPr="009D114C" w:rsidRDefault="003C17CC" w:rsidP="009D114C">
      <w:pPr>
        <w:jc w:val="both"/>
        <w:rPr>
          <w:rFonts w:cstheme="minorHAnsi"/>
          <w:sz w:val="28"/>
          <w:szCs w:val="28"/>
        </w:rPr>
      </w:pPr>
      <w:r w:rsidRPr="009D114C">
        <w:rPr>
          <w:rFonts w:cstheme="minorHAnsi"/>
          <w:sz w:val="28"/>
          <w:szCs w:val="28"/>
        </w:rPr>
        <w:t>Jammu offers a variety of hotel packages catering to diverse preferences and budgets.</w:t>
      </w:r>
    </w:p>
    <w:p w:rsidR="003C17CC" w:rsidRPr="009D114C" w:rsidRDefault="003C17CC" w:rsidP="009D114C">
      <w:pPr>
        <w:jc w:val="both"/>
        <w:rPr>
          <w:rFonts w:cstheme="minorHAnsi"/>
          <w:sz w:val="28"/>
          <w:szCs w:val="28"/>
        </w:rPr>
      </w:pPr>
      <w:r w:rsidRPr="009D114C">
        <w:rPr>
          <w:rFonts w:cstheme="minorHAnsi"/>
          <w:sz w:val="28"/>
          <w:szCs w:val="28"/>
        </w:rPr>
        <w:t>Members can enjoy up to 15% off on stays worldwide.</w:t>
      </w:r>
    </w:p>
    <w:p w:rsidR="003C17CC" w:rsidRPr="009D114C" w:rsidRDefault="003C17CC" w:rsidP="009D114C">
      <w:pPr>
        <w:jc w:val="both"/>
        <w:rPr>
          <w:rFonts w:cstheme="minorHAnsi"/>
          <w:sz w:val="28"/>
          <w:szCs w:val="28"/>
        </w:rPr>
      </w:pPr>
      <w:r w:rsidRPr="009D114C">
        <w:rPr>
          <w:rFonts w:cstheme="minorHAnsi"/>
          <w:sz w:val="28"/>
          <w:szCs w:val="28"/>
        </w:rPr>
        <w:t>A special deal crafted for ultimate comfort and relaxation, perfect for a weekend retreat.</w:t>
      </w:r>
    </w:p>
    <w:p w:rsidR="003C17CC" w:rsidRPr="009D114C" w:rsidRDefault="003C17CC" w:rsidP="009D114C">
      <w:pPr>
        <w:jc w:val="both"/>
        <w:rPr>
          <w:rFonts w:cstheme="minorHAnsi"/>
          <w:sz w:val="28"/>
          <w:szCs w:val="28"/>
        </w:rPr>
      </w:pPr>
      <w:r w:rsidRPr="009D114C">
        <w:rPr>
          <w:rFonts w:cstheme="minorHAnsi"/>
          <w:sz w:val="28"/>
          <w:szCs w:val="28"/>
        </w:rPr>
        <w:t>Guests can enjoy daily delights with Happy Hours, making evenings more enjoyable.</w:t>
      </w:r>
    </w:p>
    <w:p w:rsidR="003C17CC" w:rsidRPr="009D114C" w:rsidRDefault="00751E5C" w:rsidP="009D114C">
      <w:pPr>
        <w:jc w:val="both"/>
        <w:rPr>
          <w:rFonts w:cstheme="minorHAnsi"/>
          <w:sz w:val="28"/>
          <w:szCs w:val="28"/>
        </w:rPr>
      </w:pPr>
      <w:r w:rsidRPr="009D114C">
        <w:rPr>
          <w:rFonts w:cstheme="minorHAnsi"/>
          <w:sz w:val="28"/>
          <w:szCs w:val="28"/>
        </w:rPr>
        <w:lastRenderedPageBreak/>
        <w:t>A hotel room is designed for comfort and convenience, offering a relaxing space for guests.</w:t>
      </w:r>
    </w:p>
    <w:p w:rsidR="00751E5C" w:rsidRDefault="00751E5C" w:rsidP="00120539">
      <w:pPr>
        <w:rPr>
          <w:rFonts w:cstheme="minorHAnsi"/>
          <w:sz w:val="28"/>
          <w:szCs w:val="28"/>
        </w:rPr>
      </w:pPr>
    </w:p>
    <w:p w:rsidR="003C17CC" w:rsidRPr="00120539" w:rsidRDefault="003C17CC" w:rsidP="00120539">
      <w:pPr>
        <w:rPr>
          <w:rFonts w:cstheme="minorHAnsi"/>
          <w:sz w:val="28"/>
          <w:szCs w:val="28"/>
        </w:rPr>
      </w:pPr>
    </w:p>
    <w:sectPr w:rsidR="003C17CC" w:rsidRPr="00120539" w:rsidSect="004512E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5F37" w:rsidRDefault="00EB5F37" w:rsidP="00530CAF">
      <w:pPr>
        <w:spacing w:after="0" w:line="240" w:lineRule="auto"/>
      </w:pPr>
      <w:r>
        <w:separator/>
      </w:r>
    </w:p>
  </w:endnote>
  <w:endnote w:type="continuationSeparator" w:id="0">
    <w:p w:rsidR="00EB5F37" w:rsidRDefault="00EB5F37" w:rsidP="00530C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5F37" w:rsidRDefault="00EB5F37" w:rsidP="00530CAF">
      <w:pPr>
        <w:spacing w:after="0" w:line="240" w:lineRule="auto"/>
      </w:pPr>
      <w:r>
        <w:separator/>
      </w:r>
    </w:p>
  </w:footnote>
  <w:footnote w:type="continuationSeparator" w:id="0">
    <w:p w:rsidR="00EB5F37" w:rsidRDefault="00EB5F37" w:rsidP="00530CA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30CAF"/>
    <w:rsid w:val="000060BC"/>
    <w:rsid w:val="001077FD"/>
    <w:rsid w:val="00120539"/>
    <w:rsid w:val="00256A6D"/>
    <w:rsid w:val="0026655B"/>
    <w:rsid w:val="002D0B75"/>
    <w:rsid w:val="00353722"/>
    <w:rsid w:val="003C17CC"/>
    <w:rsid w:val="00441EBF"/>
    <w:rsid w:val="004512E8"/>
    <w:rsid w:val="00530CAF"/>
    <w:rsid w:val="00687294"/>
    <w:rsid w:val="00751E5C"/>
    <w:rsid w:val="00907A68"/>
    <w:rsid w:val="009B61F6"/>
    <w:rsid w:val="009D114C"/>
    <w:rsid w:val="009E21F5"/>
    <w:rsid w:val="00AE66B3"/>
    <w:rsid w:val="00B930BC"/>
    <w:rsid w:val="00BA0755"/>
    <w:rsid w:val="00BE4899"/>
    <w:rsid w:val="00C079E7"/>
    <w:rsid w:val="00CF44C2"/>
    <w:rsid w:val="00D025A9"/>
    <w:rsid w:val="00EB5F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12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530C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30CAF"/>
  </w:style>
  <w:style w:type="paragraph" w:styleId="Footer">
    <w:name w:val="footer"/>
    <w:basedOn w:val="Normal"/>
    <w:link w:val="FooterChar"/>
    <w:uiPriority w:val="99"/>
    <w:semiHidden/>
    <w:unhideWhenUsed/>
    <w:rsid w:val="00530C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30CAF"/>
  </w:style>
  <w:style w:type="character" w:styleId="Emphasis">
    <w:name w:val="Emphasis"/>
    <w:basedOn w:val="DefaultParagraphFont"/>
    <w:uiPriority w:val="20"/>
    <w:qFormat/>
    <w:rsid w:val="00530CA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41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01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1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</cp:revision>
  <dcterms:created xsi:type="dcterms:W3CDTF">2025-03-24T06:59:00Z</dcterms:created>
  <dcterms:modified xsi:type="dcterms:W3CDTF">2025-03-24T07:00:00Z</dcterms:modified>
</cp:coreProperties>
</file>